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A2" w:rsidRDefault="009C3BA2"/>
    <w:p w:rsidR="009E440A" w:rsidRPr="00F06A75" w:rsidRDefault="009E440A" w:rsidP="00F06A75">
      <w:pPr>
        <w:spacing w:line="280" w:lineRule="exact"/>
        <w:rPr>
          <w:rFonts w:ascii="黑体" w:eastAsia="黑体" w:hAnsi="黑体"/>
          <w:sz w:val="15"/>
          <w:szCs w:val="15"/>
        </w:rPr>
      </w:pPr>
      <w:r w:rsidRPr="00F06A75">
        <w:rPr>
          <w:rFonts w:ascii="黑体" w:eastAsia="黑体" w:hAnsi="黑体" w:hint="eastAsia"/>
          <w:sz w:val="15"/>
          <w:szCs w:val="15"/>
        </w:rPr>
        <w:t>【实验与方药】</w:t>
      </w:r>
    </w:p>
    <w:p w:rsidR="009E440A" w:rsidRPr="00F06A75" w:rsidRDefault="009E440A" w:rsidP="00F06A75">
      <w:pPr>
        <w:spacing w:line="280" w:lineRule="exact"/>
        <w:rPr>
          <w:sz w:val="15"/>
          <w:szCs w:val="15"/>
        </w:rPr>
      </w:pPr>
      <w:r w:rsidRPr="00F06A75">
        <w:rPr>
          <w:rFonts w:hint="eastAsia"/>
          <w:b/>
          <w:sz w:val="15"/>
          <w:szCs w:val="15"/>
        </w:rPr>
        <w:t>题目：</w:t>
      </w:r>
      <w:r w:rsidRPr="00F06A75">
        <w:rPr>
          <w:rFonts w:hint="eastAsia"/>
          <w:sz w:val="15"/>
          <w:szCs w:val="15"/>
        </w:rPr>
        <w:t>光果</w:t>
      </w:r>
      <w:proofErr w:type="gramStart"/>
      <w:r w:rsidRPr="00F06A75">
        <w:rPr>
          <w:rFonts w:hint="eastAsia"/>
          <w:sz w:val="15"/>
          <w:szCs w:val="15"/>
        </w:rPr>
        <w:t>莸</w:t>
      </w:r>
      <w:proofErr w:type="gramEnd"/>
      <w:r w:rsidRPr="00F06A75">
        <w:rPr>
          <w:rFonts w:hint="eastAsia"/>
          <w:sz w:val="15"/>
          <w:szCs w:val="15"/>
        </w:rPr>
        <w:t>脂溶性成分分析及抗氧化活性研究</w:t>
      </w:r>
    </w:p>
    <w:p w:rsidR="009E440A" w:rsidRPr="00F06A75" w:rsidRDefault="009E440A" w:rsidP="00F06A75">
      <w:pPr>
        <w:spacing w:line="280" w:lineRule="exact"/>
        <w:rPr>
          <w:sz w:val="15"/>
          <w:szCs w:val="15"/>
        </w:rPr>
      </w:pPr>
      <w:r w:rsidRPr="00F06A75">
        <w:rPr>
          <w:rFonts w:hint="eastAsia"/>
          <w:b/>
          <w:sz w:val="15"/>
          <w:szCs w:val="15"/>
        </w:rPr>
        <w:t>作者：</w:t>
      </w:r>
      <w:r w:rsidRPr="00F06A75">
        <w:rPr>
          <w:rFonts w:hint="eastAsia"/>
          <w:sz w:val="15"/>
          <w:szCs w:val="15"/>
        </w:rPr>
        <w:t>闫平</w:t>
      </w:r>
      <w:r w:rsidRPr="00F06A75">
        <w:rPr>
          <w:rFonts w:hint="eastAsia"/>
          <w:sz w:val="15"/>
          <w:szCs w:val="15"/>
        </w:rPr>
        <w:t xml:space="preserve"> </w:t>
      </w:r>
      <w:r w:rsidRPr="00F06A75">
        <w:rPr>
          <w:rFonts w:hint="eastAsia"/>
          <w:sz w:val="15"/>
          <w:szCs w:val="15"/>
        </w:rPr>
        <w:t>张彦</w:t>
      </w:r>
      <w:r w:rsidRPr="00F06A75">
        <w:rPr>
          <w:rFonts w:hint="eastAsia"/>
          <w:sz w:val="15"/>
          <w:szCs w:val="15"/>
        </w:rPr>
        <w:t xml:space="preserve"> </w:t>
      </w:r>
      <w:r w:rsidRPr="00F06A75">
        <w:rPr>
          <w:rFonts w:hint="eastAsia"/>
          <w:sz w:val="15"/>
          <w:szCs w:val="15"/>
        </w:rPr>
        <w:t>梁康</w:t>
      </w:r>
    </w:p>
    <w:p w:rsidR="009E440A" w:rsidRPr="00F06A75" w:rsidRDefault="009E440A" w:rsidP="00F06A75">
      <w:pPr>
        <w:spacing w:line="280" w:lineRule="exact"/>
        <w:rPr>
          <w:sz w:val="15"/>
          <w:szCs w:val="15"/>
        </w:rPr>
      </w:pPr>
      <w:r w:rsidRPr="00F06A75">
        <w:rPr>
          <w:rFonts w:hint="eastAsia"/>
          <w:b/>
          <w:sz w:val="15"/>
          <w:szCs w:val="15"/>
        </w:rPr>
        <w:t>网址：</w:t>
      </w:r>
      <w:r w:rsidRPr="00F06A75">
        <w:rPr>
          <w:sz w:val="15"/>
          <w:szCs w:val="15"/>
        </w:rPr>
        <w:t>http://rs.yiigle.com/yufabiao/1352572.htm</w:t>
      </w:r>
    </w:p>
    <w:p w:rsidR="009E440A" w:rsidRPr="00F06A75" w:rsidRDefault="009E440A" w:rsidP="00F06A75">
      <w:pPr>
        <w:spacing w:line="280" w:lineRule="exact"/>
        <w:rPr>
          <w:sz w:val="15"/>
          <w:szCs w:val="15"/>
        </w:rPr>
      </w:pPr>
      <w:r w:rsidRPr="00F06A75">
        <w:rPr>
          <w:rFonts w:hint="eastAsia"/>
          <w:b/>
          <w:sz w:val="15"/>
          <w:szCs w:val="15"/>
        </w:rPr>
        <w:t>在线出版日期：</w:t>
      </w:r>
      <w:r w:rsidRPr="00F06A75">
        <w:rPr>
          <w:rFonts w:hint="eastAsia"/>
          <w:sz w:val="15"/>
          <w:szCs w:val="15"/>
        </w:rPr>
        <w:t>2022-02-24</w:t>
      </w:r>
    </w:p>
    <w:p w:rsidR="009E440A" w:rsidRPr="00F06A75" w:rsidRDefault="009E440A" w:rsidP="00F06A75">
      <w:pPr>
        <w:spacing w:line="280" w:lineRule="exact"/>
        <w:rPr>
          <w:sz w:val="15"/>
          <w:szCs w:val="15"/>
        </w:rPr>
      </w:pPr>
      <w:r w:rsidRPr="00F06A75">
        <w:rPr>
          <w:rFonts w:hint="eastAsia"/>
          <w:b/>
          <w:sz w:val="15"/>
          <w:szCs w:val="15"/>
        </w:rPr>
        <w:t>引文格式：</w:t>
      </w:r>
      <w:r w:rsidRPr="00F06A75">
        <w:rPr>
          <w:rFonts w:hint="eastAsia"/>
          <w:sz w:val="15"/>
          <w:szCs w:val="15"/>
        </w:rPr>
        <w:t>闫平</w:t>
      </w:r>
      <w:r w:rsidRPr="00F06A75">
        <w:rPr>
          <w:rFonts w:hint="eastAsia"/>
          <w:sz w:val="15"/>
          <w:szCs w:val="15"/>
        </w:rPr>
        <w:t>,</w:t>
      </w:r>
      <w:r w:rsidRPr="00F06A75">
        <w:rPr>
          <w:rFonts w:hint="eastAsia"/>
          <w:sz w:val="15"/>
          <w:szCs w:val="15"/>
        </w:rPr>
        <w:t>张彦</w:t>
      </w:r>
      <w:r w:rsidRPr="00F06A75">
        <w:rPr>
          <w:rFonts w:hint="eastAsia"/>
          <w:sz w:val="15"/>
          <w:szCs w:val="15"/>
        </w:rPr>
        <w:t>,</w:t>
      </w:r>
      <w:r w:rsidRPr="00F06A75">
        <w:rPr>
          <w:rFonts w:hint="eastAsia"/>
          <w:sz w:val="15"/>
          <w:szCs w:val="15"/>
        </w:rPr>
        <w:t>梁康</w:t>
      </w:r>
      <w:r w:rsidRPr="00F06A75">
        <w:rPr>
          <w:rFonts w:hint="eastAsia"/>
          <w:sz w:val="15"/>
          <w:szCs w:val="15"/>
        </w:rPr>
        <w:t xml:space="preserve">. </w:t>
      </w:r>
      <w:r w:rsidRPr="00F06A75">
        <w:rPr>
          <w:rFonts w:hint="eastAsia"/>
          <w:sz w:val="15"/>
          <w:szCs w:val="15"/>
        </w:rPr>
        <w:t>光果</w:t>
      </w:r>
      <w:proofErr w:type="gramStart"/>
      <w:r w:rsidRPr="00F06A75">
        <w:rPr>
          <w:rFonts w:hint="eastAsia"/>
          <w:sz w:val="15"/>
          <w:szCs w:val="15"/>
        </w:rPr>
        <w:t>莸</w:t>
      </w:r>
      <w:proofErr w:type="gramEnd"/>
      <w:r w:rsidRPr="00F06A75">
        <w:rPr>
          <w:rFonts w:hint="eastAsia"/>
          <w:sz w:val="15"/>
          <w:szCs w:val="15"/>
        </w:rPr>
        <w:t>脂溶性成分分析及抗氧化活性研究</w:t>
      </w:r>
      <w:r w:rsidRPr="00F06A75">
        <w:rPr>
          <w:rFonts w:hint="eastAsia"/>
          <w:sz w:val="15"/>
          <w:szCs w:val="15"/>
        </w:rPr>
        <w:t xml:space="preserve">[J]. </w:t>
      </w:r>
      <w:r w:rsidRPr="00F06A75">
        <w:rPr>
          <w:rFonts w:hint="eastAsia"/>
          <w:sz w:val="15"/>
          <w:szCs w:val="15"/>
        </w:rPr>
        <w:t>国际中医中药杂志</w:t>
      </w:r>
      <w:r w:rsidRPr="00F06A75">
        <w:rPr>
          <w:rFonts w:hint="eastAsia"/>
          <w:sz w:val="15"/>
          <w:szCs w:val="15"/>
        </w:rPr>
        <w:t>,2022,44(0):</w:t>
      </w:r>
      <w:proofErr w:type="gramStart"/>
      <w:r w:rsidRPr="00F06A75">
        <w:rPr>
          <w:rFonts w:hint="eastAsia"/>
          <w:sz w:val="15"/>
          <w:szCs w:val="15"/>
        </w:rPr>
        <w:t>1-6. DOI:10.3760/cma.j.cn115398-20210517-00163.</w:t>
      </w:r>
      <w:proofErr w:type="gramEnd"/>
    </w:p>
    <w:p w:rsidR="009E440A" w:rsidRPr="00F06A75" w:rsidRDefault="009E440A" w:rsidP="00F06A75">
      <w:pPr>
        <w:spacing w:line="280" w:lineRule="exact"/>
        <w:rPr>
          <w:sz w:val="15"/>
          <w:szCs w:val="15"/>
        </w:rPr>
      </w:pPr>
    </w:p>
    <w:p w:rsidR="009E440A" w:rsidRPr="00F06A75" w:rsidRDefault="009E440A" w:rsidP="00F06A75">
      <w:pPr>
        <w:spacing w:line="280" w:lineRule="exact"/>
        <w:rPr>
          <w:rFonts w:ascii="黑体" w:eastAsia="黑体" w:hAnsi="黑体"/>
          <w:sz w:val="15"/>
          <w:szCs w:val="15"/>
        </w:rPr>
      </w:pPr>
      <w:r w:rsidRPr="00F06A75">
        <w:rPr>
          <w:rFonts w:ascii="黑体" w:eastAsia="黑体" w:hAnsi="黑体" w:hint="eastAsia"/>
          <w:sz w:val="15"/>
          <w:szCs w:val="15"/>
        </w:rPr>
        <w:t>【数据研究与利用】</w:t>
      </w:r>
    </w:p>
    <w:p w:rsidR="009E440A" w:rsidRPr="00F06A75" w:rsidRDefault="009E440A" w:rsidP="00F06A75">
      <w:pPr>
        <w:spacing w:line="280" w:lineRule="exact"/>
        <w:rPr>
          <w:sz w:val="15"/>
          <w:szCs w:val="15"/>
        </w:rPr>
      </w:pPr>
      <w:r w:rsidRPr="00F06A75">
        <w:rPr>
          <w:rFonts w:hint="eastAsia"/>
          <w:b/>
          <w:sz w:val="15"/>
          <w:szCs w:val="15"/>
        </w:rPr>
        <w:t>题目：</w:t>
      </w:r>
      <w:r w:rsidRPr="00F06A75">
        <w:rPr>
          <w:rFonts w:hint="eastAsia"/>
          <w:sz w:val="15"/>
          <w:szCs w:val="15"/>
        </w:rPr>
        <w:t>基于数据挖掘分析《中国百年百名中医临床家丛书》辨治胃脘痛用药规律</w:t>
      </w:r>
    </w:p>
    <w:p w:rsidR="009E440A" w:rsidRPr="00F06A75" w:rsidRDefault="009E440A" w:rsidP="00F06A75">
      <w:pPr>
        <w:spacing w:line="280" w:lineRule="exact"/>
        <w:rPr>
          <w:sz w:val="15"/>
          <w:szCs w:val="15"/>
        </w:rPr>
      </w:pPr>
      <w:r w:rsidRPr="00F06A75">
        <w:rPr>
          <w:rFonts w:hint="eastAsia"/>
          <w:b/>
          <w:sz w:val="15"/>
          <w:szCs w:val="15"/>
        </w:rPr>
        <w:t>作者：</w:t>
      </w:r>
      <w:r w:rsidRPr="00F06A75">
        <w:rPr>
          <w:rFonts w:hint="eastAsia"/>
          <w:sz w:val="15"/>
          <w:szCs w:val="15"/>
        </w:rPr>
        <w:t>吴迪</w:t>
      </w:r>
      <w:r w:rsidRPr="00F06A75">
        <w:rPr>
          <w:rFonts w:hint="eastAsia"/>
          <w:sz w:val="15"/>
          <w:szCs w:val="15"/>
        </w:rPr>
        <w:t xml:space="preserve"> </w:t>
      </w:r>
      <w:r w:rsidRPr="00F06A75">
        <w:rPr>
          <w:rFonts w:hint="eastAsia"/>
          <w:sz w:val="15"/>
          <w:szCs w:val="15"/>
        </w:rPr>
        <w:t>许征宇</w:t>
      </w:r>
      <w:r w:rsidRPr="00F06A75">
        <w:rPr>
          <w:rFonts w:hint="eastAsia"/>
          <w:sz w:val="15"/>
          <w:szCs w:val="15"/>
        </w:rPr>
        <w:t xml:space="preserve"> </w:t>
      </w:r>
      <w:r w:rsidRPr="00F06A75">
        <w:rPr>
          <w:rFonts w:hint="eastAsia"/>
          <w:sz w:val="15"/>
          <w:szCs w:val="15"/>
        </w:rPr>
        <w:t>王奕晨</w:t>
      </w:r>
      <w:r w:rsidRPr="00F06A75">
        <w:rPr>
          <w:rFonts w:hint="eastAsia"/>
          <w:sz w:val="15"/>
          <w:szCs w:val="15"/>
        </w:rPr>
        <w:t xml:space="preserve"> </w:t>
      </w:r>
      <w:r w:rsidRPr="00F06A75">
        <w:rPr>
          <w:rFonts w:hint="eastAsia"/>
          <w:sz w:val="15"/>
          <w:szCs w:val="15"/>
        </w:rPr>
        <w:t>任丽江</w:t>
      </w:r>
      <w:r w:rsidRPr="00F06A75">
        <w:rPr>
          <w:rFonts w:hint="eastAsia"/>
          <w:sz w:val="15"/>
          <w:szCs w:val="15"/>
        </w:rPr>
        <w:t xml:space="preserve"> </w:t>
      </w:r>
      <w:r w:rsidRPr="00F06A75">
        <w:rPr>
          <w:rFonts w:hint="eastAsia"/>
          <w:sz w:val="15"/>
          <w:szCs w:val="15"/>
        </w:rPr>
        <w:t>王萍</w:t>
      </w:r>
    </w:p>
    <w:p w:rsidR="009E440A" w:rsidRPr="00F06A75" w:rsidRDefault="009E440A" w:rsidP="00F06A75">
      <w:pPr>
        <w:spacing w:line="280" w:lineRule="exact"/>
        <w:rPr>
          <w:sz w:val="15"/>
          <w:szCs w:val="15"/>
        </w:rPr>
      </w:pPr>
      <w:r w:rsidRPr="00F06A75">
        <w:rPr>
          <w:rFonts w:hint="eastAsia"/>
          <w:b/>
          <w:sz w:val="15"/>
          <w:szCs w:val="15"/>
        </w:rPr>
        <w:t>网址：</w:t>
      </w:r>
      <w:r w:rsidRPr="00F06A75">
        <w:rPr>
          <w:sz w:val="15"/>
          <w:szCs w:val="15"/>
        </w:rPr>
        <w:t>http://rs.yiigle.com/yufabiao/1352571.htm</w:t>
      </w:r>
    </w:p>
    <w:p w:rsidR="009E440A" w:rsidRPr="00F06A75" w:rsidRDefault="009E440A" w:rsidP="00F06A75">
      <w:pPr>
        <w:spacing w:line="280" w:lineRule="exact"/>
        <w:rPr>
          <w:sz w:val="15"/>
          <w:szCs w:val="15"/>
        </w:rPr>
      </w:pPr>
      <w:r w:rsidRPr="00F06A75">
        <w:rPr>
          <w:rFonts w:hint="eastAsia"/>
          <w:b/>
          <w:sz w:val="15"/>
          <w:szCs w:val="15"/>
        </w:rPr>
        <w:t>在线出版日期：</w:t>
      </w:r>
      <w:r w:rsidRPr="00F06A75">
        <w:rPr>
          <w:rFonts w:hint="eastAsia"/>
          <w:sz w:val="15"/>
          <w:szCs w:val="15"/>
        </w:rPr>
        <w:t>2022-02-24</w:t>
      </w:r>
    </w:p>
    <w:p w:rsidR="009E440A" w:rsidRPr="00F06A75" w:rsidRDefault="009E440A" w:rsidP="00F06A75">
      <w:pPr>
        <w:spacing w:line="280" w:lineRule="exact"/>
        <w:rPr>
          <w:sz w:val="15"/>
          <w:szCs w:val="15"/>
        </w:rPr>
      </w:pPr>
      <w:r w:rsidRPr="00F06A75">
        <w:rPr>
          <w:rFonts w:hint="eastAsia"/>
          <w:b/>
          <w:sz w:val="15"/>
          <w:szCs w:val="15"/>
        </w:rPr>
        <w:t>引文格式：</w:t>
      </w:r>
      <w:r w:rsidRPr="00F06A75">
        <w:rPr>
          <w:rFonts w:hint="eastAsia"/>
          <w:sz w:val="15"/>
          <w:szCs w:val="15"/>
        </w:rPr>
        <w:t>吴迪</w:t>
      </w:r>
      <w:r w:rsidRPr="00F06A75">
        <w:rPr>
          <w:rFonts w:hint="eastAsia"/>
          <w:sz w:val="15"/>
          <w:szCs w:val="15"/>
        </w:rPr>
        <w:t>,</w:t>
      </w:r>
      <w:r w:rsidRPr="00F06A75">
        <w:rPr>
          <w:rFonts w:hint="eastAsia"/>
          <w:sz w:val="15"/>
          <w:szCs w:val="15"/>
        </w:rPr>
        <w:t>许征宇</w:t>
      </w:r>
      <w:r w:rsidRPr="00F06A75">
        <w:rPr>
          <w:rFonts w:hint="eastAsia"/>
          <w:sz w:val="15"/>
          <w:szCs w:val="15"/>
        </w:rPr>
        <w:t>,</w:t>
      </w:r>
      <w:r w:rsidRPr="00F06A75">
        <w:rPr>
          <w:rFonts w:hint="eastAsia"/>
          <w:sz w:val="15"/>
          <w:szCs w:val="15"/>
        </w:rPr>
        <w:t>王奕晨</w:t>
      </w:r>
      <w:r w:rsidRPr="00F06A75">
        <w:rPr>
          <w:rFonts w:hint="eastAsia"/>
          <w:sz w:val="15"/>
          <w:szCs w:val="15"/>
        </w:rPr>
        <w:t>,</w:t>
      </w:r>
      <w:r w:rsidRPr="00F06A75">
        <w:rPr>
          <w:rFonts w:hint="eastAsia"/>
          <w:sz w:val="15"/>
          <w:szCs w:val="15"/>
        </w:rPr>
        <w:t>等</w:t>
      </w:r>
      <w:r w:rsidRPr="00F06A75">
        <w:rPr>
          <w:rFonts w:hint="eastAsia"/>
          <w:sz w:val="15"/>
          <w:szCs w:val="15"/>
        </w:rPr>
        <w:t xml:space="preserve">.  </w:t>
      </w:r>
      <w:r w:rsidRPr="00F06A75">
        <w:rPr>
          <w:rFonts w:hint="eastAsia"/>
          <w:sz w:val="15"/>
          <w:szCs w:val="15"/>
        </w:rPr>
        <w:t>基于数据挖掘分析《中国百年百名中医临床家丛书》辨治胃脘痛用药规律</w:t>
      </w:r>
      <w:r w:rsidRPr="00F06A75">
        <w:rPr>
          <w:rFonts w:hint="eastAsia"/>
          <w:sz w:val="15"/>
          <w:szCs w:val="15"/>
        </w:rPr>
        <w:t xml:space="preserve">[J]. </w:t>
      </w:r>
      <w:r w:rsidRPr="00F06A75">
        <w:rPr>
          <w:rFonts w:hint="eastAsia"/>
          <w:sz w:val="15"/>
          <w:szCs w:val="15"/>
        </w:rPr>
        <w:t>国际中医中药杂志</w:t>
      </w:r>
      <w:r w:rsidRPr="00F06A75">
        <w:rPr>
          <w:rFonts w:hint="eastAsia"/>
          <w:sz w:val="15"/>
          <w:szCs w:val="15"/>
        </w:rPr>
        <w:t>,2022,44(0):</w:t>
      </w:r>
      <w:proofErr w:type="gramStart"/>
      <w:r w:rsidRPr="00F06A75">
        <w:rPr>
          <w:rFonts w:hint="eastAsia"/>
          <w:sz w:val="15"/>
          <w:szCs w:val="15"/>
        </w:rPr>
        <w:t>1-6. DOI:10.3760/cma.j.cn115398-20211027-00299.</w:t>
      </w:r>
      <w:proofErr w:type="gramEnd"/>
    </w:p>
    <w:sectPr w:rsidR="009E440A" w:rsidRPr="00F06A75" w:rsidSect="009C3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FE" w:rsidRDefault="009577FE" w:rsidP="00F06A75">
      <w:r>
        <w:separator/>
      </w:r>
    </w:p>
  </w:endnote>
  <w:endnote w:type="continuationSeparator" w:id="0">
    <w:p w:rsidR="009577FE" w:rsidRDefault="009577FE" w:rsidP="00F0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FE" w:rsidRDefault="009577FE" w:rsidP="00F06A75">
      <w:r>
        <w:separator/>
      </w:r>
    </w:p>
  </w:footnote>
  <w:footnote w:type="continuationSeparator" w:id="0">
    <w:p w:rsidR="009577FE" w:rsidRDefault="009577FE" w:rsidP="00F06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C0739DF9-DFBB-4851-8792-59664DF2F957}"/>
    <w:docVar w:name="KY_MEDREF_VERSION" w:val="3"/>
  </w:docVars>
  <w:rsids>
    <w:rsidRoot w:val="009E440A"/>
    <w:rsid w:val="00011616"/>
    <w:rsid w:val="002263B5"/>
    <w:rsid w:val="002A5909"/>
    <w:rsid w:val="002E534B"/>
    <w:rsid w:val="002E6EEA"/>
    <w:rsid w:val="003D5CF1"/>
    <w:rsid w:val="003E27FD"/>
    <w:rsid w:val="00415655"/>
    <w:rsid w:val="004725B1"/>
    <w:rsid w:val="004C5507"/>
    <w:rsid w:val="00503AB1"/>
    <w:rsid w:val="005042E7"/>
    <w:rsid w:val="005045F3"/>
    <w:rsid w:val="00571B29"/>
    <w:rsid w:val="005C50F4"/>
    <w:rsid w:val="0067023A"/>
    <w:rsid w:val="00725851"/>
    <w:rsid w:val="00765B36"/>
    <w:rsid w:val="00824C69"/>
    <w:rsid w:val="00905293"/>
    <w:rsid w:val="009577FE"/>
    <w:rsid w:val="00975748"/>
    <w:rsid w:val="009C3BA2"/>
    <w:rsid w:val="009D7F5C"/>
    <w:rsid w:val="009E440A"/>
    <w:rsid w:val="00A33685"/>
    <w:rsid w:val="00A5613C"/>
    <w:rsid w:val="00A95D20"/>
    <w:rsid w:val="00AA0E0F"/>
    <w:rsid w:val="00AD1842"/>
    <w:rsid w:val="00B75F4D"/>
    <w:rsid w:val="00BE3980"/>
    <w:rsid w:val="00CC592E"/>
    <w:rsid w:val="00D1269B"/>
    <w:rsid w:val="00D27D71"/>
    <w:rsid w:val="00D5018F"/>
    <w:rsid w:val="00E42E5B"/>
    <w:rsid w:val="00EC7406"/>
    <w:rsid w:val="00F0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A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A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国际中医中药杂志主任</dc:creator>
  <cp:lastModifiedBy>国际中医中药杂志主任</cp:lastModifiedBy>
  <cp:revision>2</cp:revision>
  <dcterms:created xsi:type="dcterms:W3CDTF">2022-03-07T08:54:00Z</dcterms:created>
  <dcterms:modified xsi:type="dcterms:W3CDTF">2022-03-07T09:06:00Z</dcterms:modified>
</cp:coreProperties>
</file>